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E" w:rsidRDefault="00080D5E" w:rsidP="006B5816">
      <w:pPr>
        <w:shd w:val="clear" w:color="auto" w:fill="C6D9F1" w:themeFill="text2" w:themeFillTint="33"/>
        <w:spacing w:line="240" w:lineRule="auto"/>
        <w:ind w:left="-540" w:right="-185"/>
        <w:jc w:val="center"/>
        <w:rPr>
          <w:b/>
          <w:sz w:val="32"/>
          <w:szCs w:val="32"/>
        </w:rPr>
      </w:pPr>
      <w:r w:rsidRPr="004B1AFE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00000" cy="1800000"/>
            <wp:effectExtent l="0" t="0" r="5715" b="0"/>
            <wp:docPr id="3" name="Рисунок 3" descr="C:\Users\Зоя\Pictures\фотостенд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оя\Pictures\фотостенд\IMG_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5E" w:rsidRPr="00080D5E" w:rsidRDefault="00080D5E" w:rsidP="006B5816">
      <w:pPr>
        <w:shd w:val="clear" w:color="auto" w:fill="C6D9F1" w:themeFill="text2" w:themeFillTint="33"/>
        <w:spacing w:line="240" w:lineRule="auto"/>
        <w:ind w:left="-540" w:right="-185"/>
        <w:jc w:val="center"/>
        <w:rPr>
          <w:b/>
          <w:color w:val="FF0000"/>
          <w:sz w:val="32"/>
          <w:szCs w:val="32"/>
        </w:rPr>
      </w:pPr>
      <w:r w:rsidRPr="00080D5E">
        <w:rPr>
          <w:b/>
          <w:color w:val="FF0000"/>
          <w:sz w:val="32"/>
          <w:szCs w:val="32"/>
        </w:rPr>
        <w:t xml:space="preserve">ПУБЛИЧНЫЙ ОТЧЁТ о деятельности Фонда </w:t>
      </w:r>
    </w:p>
    <w:p w:rsidR="00080D5E" w:rsidRPr="00080D5E" w:rsidRDefault="00080D5E" w:rsidP="006B5816">
      <w:pPr>
        <w:shd w:val="clear" w:color="auto" w:fill="C6D9F1" w:themeFill="text2" w:themeFillTint="33"/>
        <w:spacing w:line="240" w:lineRule="auto"/>
        <w:ind w:left="-540" w:right="-185"/>
        <w:jc w:val="center"/>
        <w:rPr>
          <w:b/>
          <w:i/>
          <w:color w:val="0F243E" w:themeColor="text2" w:themeShade="80"/>
          <w:sz w:val="32"/>
          <w:szCs w:val="32"/>
        </w:rPr>
      </w:pPr>
      <w:r w:rsidRPr="00080D5E">
        <w:rPr>
          <w:b/>
          <w:i/>
          <w:color w:val="0F243E" w:themeColor="text2" w:themeShade="80"/>
          <w:sz w:val="32"/>
          <w:szCs w:val="32"/>
        </w:rPr>
        <w:t>«Развития и подд</w:t>
      </w:r>
      <w:r>
        <w:rPr>
          <w:b/>
          <w:i/>
          <w:color w:val="0F243E" w:themeColor="text2" w:themeShade="80"/>
          <w:sz w:val="32"/>
          <w:szCs w:val="32"/>
        </w:rPr>
        <w:t>ержки Гимназии №21 г. Кемерово»</w:t>
      </w:r>
    </w:p>
    <w:p w:rsidR="00080D5E" w:rsidRPr="00080D5E" w:rsidRDefault="00080D5E" w:rsidP="006B5816">
      <w:pPr>
        <w:shd w:val="clear" w:color="auto" w:fill="C6D9F1" w:themeFill="text2" w:themeFillTint="33"/>
        <w:spacing w:line="240" w:lineRule="auto"/>
        <w:ind w:left="-540" w:right="-185"/>
        <w:jc w:val="center"/>
        <w:rPr>
          <w:b/>
          <w:color w:val="FF0000"/>
          <w:sz w:val="28"/>
          <w:szCs w:val="28"/>
        </w:rPr>
      </w:pPr>
      <w:r w:rsidRPr="00080D5E">
        <w:rPr>
          <w:b/>
          <w:color w:val="FF0000"/>
          <w:sz w:val="28"/>
          <w:szCs w:val="28"/>
        </w:rPr>
        <w:t xml:space="preserve">за период  </w:t>
      </w:r>
      <w:r w:rsidRPr="00080D5E">
        <w:rPr>
          <w:b/>
          <w:color w:val="FF0000"/>
          <w:sz w:val="28"/>
          <w:szCs w:val="28"/>
        </w:rPr>
        <w:t>25 сентября 2011 года</w:t>
      </w:r>
      <w:r w:rsidRPr="00080D5E">
        <w:rPr>
          <w:b/>
          <w:color w:val="FF0000"/>
          <w:sz w:val="28"/>
          <w:szCs w:val="28"/>
        </w:rPr>
        <w:t xml:space="preserve"> – 27 августа 2012 года</w:t>
      </w:r>
      <w:r w:rsidRPr="00080D5E">
        <w:rPr>
          <w:b/>
          <w:color w:val="FF0000"/>
          <w:sz w:val="28"/>
          <w:szCs w:val="28"/>
        </w:rPr>
        <w:t>.</w:t>
      </w:r>
    </w:p>
    <w:p w:rsidR="00080D5E" w:rsidRPr="004B1AFE" w:rsidRDefault="00080D5E" w:rsidP="006B5816">
      <w:pPr>
        <w:shd w:val="clear" w:color="auto" w:fill="C6D9F1" w:themeFill="text2" w:themeFillTint="33"/>
        <w:tabs>
          <w:tab w:val="left" w:pos="567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B1AFE">
        <w:rPr>
          <w:rFonts w:cs="Calibri"/>
          <w:sz w:val="28"/>
          <w:szCs w:val="28"/>
        </w:rPr>
        <w:t xml:space="preserve">Фонд «Развития и поддержки Гимназии №21 г. Кемерово» является не имеющей членства некоммерческой организацией, учрежденной физическими лицами </w:t>
      </w:r>
      <w:r w:rsidRPr="004B1AFE">
        <w:rPr>
          <w:rFonts w:cs="Calibri"/>
          <w:sz w:val="28"/>
          <w:szCs w:val="28"/>
        </w:rPr>
        <w:softHyphen/>
        <w:t>родительской и педагогической общественностью гимназии на основе добровольных имущественных взносов, в целях поддержки социальных, благотворительных, культурных, образовательных и иных общественно - полезных инициатив.</w:t>
      </w:r>
    </w:p>
    <w:p w:rsidR="00080D5E" w:rsidRPr="004B1AFE" w:rsidRDefault="00080D5E" w:rsidP="006B5816">
      <w:pPr>
        <w:pStyle w:val="a3"/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4B1AFE">
        <w:rPr>
          <w:rFonts w:ascii="Calibri" w:hAnsi="Calibri" w:cs="Calibri"/>
          <w:b/>
          <w:spacing w:val="-2"/>
          <w:sz w:val="28"/>
          <w:szCs w:val="28"/>
        </w:rPr>
        <w:t>Целью деятельности Фонда является:</w:t>
      </w:r>
    </w:p>
    <w:p w:rsidR="00080D5E" w:rsidRPr="004B1AFE" w:rsidRDefault="00080D5E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pacing w:val="-2"/>
          <w:sz w:val="28"/>
          <w:szCs w:val="28"/>
        </w:rPr>
        <w:t xml:space="preserve">- поддержка инициатив родительской общественности, администрации и педагогов </w:t>
      </w:r>
      <w:r w:rsidRPr="004B1AFE">
        <w:rPr>
          <w:rFonts w:cs="Calibri"/>
          <w:sz w:val="28"/>
          <w:szCs w:val="28"/>
        </w:rPr>
        <w:t>гимназии,  направленных на решение социальных, культурных, образовательных и иных общественно значимых проблем Гимназии №21 г. Кемерово.</w:t>
      </w:r>
    </w:p>
    <w:p w:rsidR="00080D5E" w:rsidRPr="004B1AFE" w:rsidRDefault="00080D5E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ab/>
      </w:r>
    </w:p>
    <w:p w:rsidR="00080D5E" w:rsidRDefault="00080D5E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center"/>
        <w:rPr>
          <w:rFonts w:cs="Calibri"/>
          <w:b/>
          <w:sz w:val="28"/>
          <w:szCs w:val="28"/>
        </w:rPr>
      </w:pPr>
      <w:r w:rsidRPr="00080D5E">
        <w:rPr>
          <w:rFonts w:cs="Calibri"/>
          <w:b/>
          <w:sz w:val="28"/>
          <w:szCs w:val="28"/>
        </w:rPr>
        <w:t>Уважаемые родители, члены педагогического коллектива, обучающиеся гимназии и все заинтересованные лица!</w:t>
      </w:r>
    </w:p>
    <w:p w:rsidR="00080D5E" w:rsidRDefault="00080D5E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Предлагаем Вашему вниманию отчёт об использовании средств, поступивших на счёт Фонда</w:t>
      </w:r>
      <w:r w:rsidR="00A0746E">
        <w:rPr>
          <w:rFonts w:cs="Calibri"/>
          <w:sz w:val="28"/>
          <w:szCs w:val="28"/>
        </w:rPr>
        <w:t xml:space="preserve"> за период с 25 сентября 2011 года по 27 августа 2012 года.</w:t>
      </w:r>
    </w:p>
    <w:p w:rsidR="000B5955" w:rsidRDefault="000B5955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В течение 2011-2012 учебного года средства Фонда истрачены на следующие цели: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932"/>
        <w:gridCol w:w="6237"/>
        <w:gridCol w:w="2260"/>
      </w:tblGrid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Расход</w:t>
            </w:r>
          </w:p>
        </w:tc>
        <w:tc>
          <w:tcPr>
            <w:tcW w:w="2260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Сумма</w:t>
            </w:r>
          </w:p>
        </w:tc>
      </w:tr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гербовой печати, штампа</w:t>
            </w:r>
          </w:p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фасадных вывесок</w:t>
            </w:r>
          </w:p>
        </w:tc>
        <w:tc>
          <w:tcPr>
            <w:tcW w:w="2260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2 860 руб.00</w:t>
            </w:r>
          </w:p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4 070 руб.00</w:t>
            </w:r>
          </w:p>
        </w:tc>
      </w:tr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Приобретение линолеума в кабинет ритмики</w:t>
            </w:r>
          </w:p>
        </w:tc>
        <w:tc>
          <w:tcPr>
            <w:tcW w:w="2260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58 090 руб.00</w:t>
            </w:r>
          </w:p>
        </w:tc>
      </w:tr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и установка против   дымной перегородки (2 этаж)</w:t>
            </w:r>
          </w:p>
        </w:tc>
        <w:tc>
          <w:tcPr>
            <w:tcW w:w="2260" w:type="dxa"/>
          </w:tcPr>
          <w:p w:rsidR="000B5955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50 000 руб.00</w:t>
            </w:r>
          </w:p>
        </w:tc>
      </w:tr>
      <w:tr w:rsidR="00466C74" w:rsidTr="000B5955">
        <w:tc>
          <w:tcPr>
            <w:tcW w:w="932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Прохождение курсов повышения квалификации (</w:t>
            </w:r>
            <w:proofErr w:type="spellStart"/>
            <w:r>
              <w:rPr>
                <w:rFonts w:cs="Calibri"/>
                <w:sz w:val="28"/>
                <w:szCs w:val="28"/>
              </w:rPr>
              <w:t>зам</w:t>
            </w:r>
            <w:proofErr w:type="gramStart"/>
            <w:r>
              <w:rPr>
                <w:rFonts w:cs="Calibri"/>
                <w:sz w:val="28"/>
                <w:szCs w:val="28"/>
              </w:rPr>
              <w:t>.д</w:t>
            </w:r>
            <w:proofErr w:type="gramEnd"/>
            <w:r>
              <w:rPr>
                <w:rFonts w:cs="Calibri"/>
                <w:sz w:val="28"/>
                <w:szCs w:val="28"/>
              </w:rPr>
              <w:t>иректора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по АХР)</w:t>
            </w:r>
          </w:p>
        </w:tc>
        <w:tc>
          <w:tcPr>
            <w:tcW w:w="2260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3 500 руб.00</w:t>
            </w:r>
          </w:p>
        </w:tc>
      </w:tr>
      <w:tr w:rsidR="00466C74" w:rsidTr="000B5955">
        <w:tc>
          <w:tcPr>
            <w:tcW w:w="932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москитных сеток в помещение столовой</w:t>
            </w:r>
          </w:p>
        </w:tc>
        <w:tc>
          <w:tcPr>
            <w:tcW w:w="2260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7 400 руб.00</w:t>
            </w:r>
          </w:p>
        </w:tc>
      </w:tr>
      <w:tr w:rsidR="00347487" w:rsidTr="000B5955">
        <w:tc>
          <w:tcPr>
            <w:tcW w:w="932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Сувенирная продукция для награждения учеников на празднике «Лестница Успеха»</w:t>
            </w:r>
          </w:p>
        </w:tc>
        <w:tc>
          <w:tcPr>
            <w:tcW w:w="2260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8 840 руб.00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Замена фильтров в питьевых фонтанчиках</w:t>
            </w:r>
          </w:p>
        </w:tc>
        <w:tc>
          <w:tcPr>
            <w:tcW w:w="2260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5 600 руб.00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Банер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к 70-летию Кузбасса</w:t>
            </w:r>
          </w:p>
        </w:tc>
        <w:tc>
          <w:tcPr>
            <w:tcW w:w="2260" w:type="dxa"/>
          </w:tcPr>
          <w:p w:rsidR="00B0071B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660 руб. 00</w:t>
            </w:r>
          </w:p>
        </w:tc>
      </w:tr>
      <w:tr w:rsidR="00B0071B" w:rsidTr="000B5955">
        <w:tc>
          <w:tcPr>
            <w:tcW w:w="932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Хозяйственные нужды</w:t>
            </w:r>
          </w:p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Открытие лагеря дневного пребывания детей</w:t>
            </w:r>
          </w:p>
        </w:tc>
        <w:tc>
          <w:tcPr>
            <w:tcW w:w="2260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20 000 руб.00</w:t>
            </w:r>
          </w:p>
        </w:tc>
      </w:tr>
      <w:tr w:rsidR="00B0071B" w:rsidTr="000B5955">
        <w:tc>
          <w:tcPr>
            <w:tcW w:w="932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Организация и проведение традиционных гимназических мероприятий</w:t>
            </w:r>
          </w:p>
        </w:tc>
        <w:tc>
          <w:tcPr>
            <w:tcW w:w="2260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40 000 руб.00</w:t>
            </w:r>
          </w:p>
        </w:tc>
      </w:tr>
      <w:tr w:rsidR="006B5816" w:rsidTr="000B5955">
        <w:tc>
          <w:tcPr>
            <w:tcW w:w="932" w:type="dxa"/>
          </w:tcPr>
          <w:p w:rsidR="006B5816" w:rsidRDefault="006B5816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</w:p>
          <w:p w:rsidR="006B5816" w:rsidRDefault="006B5816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5816" w:rsidRPr="006B5816" w:rsidRDefault="006B5816" w:rsidP="006B5816">
            <w:pPr>
              <w:shd w:val="clear" w:color="auto" w:fill="C6D9F1" w:themeFill="text2" w:themeFillTint="33"/>
              <w:tabs>
                <w:tab w:val="left" w:pos="1058"/>
                <w:tab w:val="left" w:pos="5987"/>
              </w:tabs>
              <w:spacing w:line="216" w:lineRule="exact"/>
              <w:ind w:right="317"/>
              <w:jc w:val="both"/>
              <w:rPr>
                <w:rFonts w:cs="Calibri"/>
                <w:b/>
                <w:sz w:val="28"/>
                <w:szCs w:val="28"/>
              </w:rPr>
            </w:pPr>
            <w:r w:rsidRPr="006B5816">
              <w:rPr>
                <w:rFonts w:cs="Calibri"/>
                <w:b/>
                <w:sz w:val="28"/>
                <w:szCs w:val="28"/>
              </w:rPr>
              <w:t xml:space="preserve">                                                                          ИТОГО:</w:t>
            </w:r>
          </w:p>
        </w:tc>
        <w:tc>
          <w:tcPr>
            <w:tcW w:w="2260" w:type="dxa"/>
          </w:tcPr>
          <w:p w:rsidR="006B5816" w:rsidRPr="004757C3" w:rsidRDefault="004757C3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b/>
                <w:sz w:val="28"/>
                <w:szCs w:val="28"/>
              </w:rPr>
            </w:pPr>
            <w:r w:rsidRPr="004757C3">
              <w:rPr>
                <w:rFonts w:cs="Calibri"/>
                <w:b/>
                <w:sz w:val="28"/>
                <w:szCs w:val="28"/>
              </w:rPr>
              <w:t>201 020 руб.00</w:t>
            </w:r>
          </w:p>
        </w:tc>
      </w:tr>
    </w:tbl>
    <w:p w:rsidR="000B5955" w:rsidRDefault="000B5955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</w:p>
    <w:p w:rsidR="00A0746E" w:rsidRDefault="000B5955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4C3806">
        <w:rPr>
          <w:rFonts w:cs="Calibri"/>
          <w:sz w:val="28"/>
          <w:szCs w:val="28"/>
        </w:rPr>
        <w:t>В рамках подготовки к новому учебному году произведены следующие виды работ</w:t>
      </w:r>
      <w:r w:rsidR="005C17EC">
        <w:rPr>
          <w:rFonts w:cs="Calibri"/>
          <w:sz w:val="28"/>
          <w:szCs w:val="28"/>
        </w:rPr>
        <w:t xml:space="preserve"> и приобретены следующие виды товаров</w:t>
      </w:r>
      <w:r w:rsidR="004C3806">
        <w:rPr>
          <w:rFonts w:cs="Calibri"/>
          <w:sz w:val="28"/>
          <w:szCs w:val="28"/>
        </w:rPr>
        <w:t>: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932"/>
        <w:gridCol w:w="6237"/>
        <w:gridCol w:w="2402"/>
      </w:tblGrid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Виды выполненных работ</w:t>
            </w:r>
          </w:p>
        </w:tc>
        <w:tc>
          <w:tcPr>
            <w:tcW w:w="240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Стоимость</w:t>
            </w:r>
          </w:p>
        </w:tc>
      </w:tr>
      <w:tr w:rsidR="000B5955" w:rsidTr="000B5955">
        <w:tc>
          <w:tcPr>
            <w:tcW w:w="932" w:type="dxa"/>
          </w:tcPr>
          <w:p w:rsidR="000B5955" w:rsidRDefault="000B5955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B0071B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Установка подвесного потолка «</w:t>
            </w:r>
            <w:proofErr w:type="spellStart"/>
            <w:r>
              <w:rPr>
                <w:rFonts w:cs="Calibri"/>
                <w:sz w:val="28"/>
                <w:szCs w:val="28"/>
              </w:rPr>
              <w:t>Армстронг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» со </w:t>
            </w:r>
            <w:r w:rsidR="00B0071B">
              <w:rPr>
                <w:rFonts w:cs="Calibri"/>
                <w:sz w:val="28"/>
                <w:szCs w:val="28"/>
              </w:rPr>
              <w:t>вс</w:t>
            </w:r>
            <w:r>
              <w:rPr>
                <w:rFonts w:cs="Calibri"/>
                <w:sz w:val="28"/>
                <w:szCs w:val="28"/>
              </w:rPr>
              <w:t xml:space="preserve">троенными светильниками </w:t>
            </w:r>
          </w:p>
          <w:p w:rsidR="000B5955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</w:t>
            </w:r>
            <w:r w:rsidR="00466C74">
              <w:rPr>
                <w:rFonts w:cs="Calibri"/>
                <w:sz w:val="28"/>
                <w:szCs w:val="28"/>
              </w:rPr>
              <w:t xml:space="preserve">104 </w:t>
            </w:r>
            <w:proofErr w:type="spellStart"/>
            <w:r w:rsidR="00466C74">
              <w:rPr>
                <w:rFonts w:cs="Calibri"/>
                <w:sz w:val="28"/>
                <w:szCs w:val="28"/>
              </w:rPr>
              <w:t>кв</w:t>
            </w:r>
            <w:proofErr w:type="gramStart"/>
            <w:r w:rsidR="00466C74">
              <w:rPr>
                <w:rFonts w:cs="Calibri"/>
                <w:sz w:val="28"/>
                <w:szCs w:val="28"/>
              </w:rPr>
              <w:t>.м</w:t>
            </w:r>
            <w:proofErr w:type="spellEnd"/>
            <w:proofErr w:type="gramEnd"/>
            <w:r w:rsidR="00466C74">
              <w:rPr>
                <w:rFonts w:cs="Calibri"/>
                <w:sz w:val="28"/>
                <w:szCs w:val="28"/>
              </w:rPr>
              <w:t xml:space="preserve"> (1 этаж)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- 104 </w:t>
            </w:r>
            <w:proofErr w:type="spellStart"/>
            <w:r>
              <w:rPr>
                <w:rFonts w:cs="Calibri"/>
                <w:sz w:val="28"/>
                <w:szCs w:val="28"/>
              </w:rPr>
              <w:t>кв</w:t>
            </w:r>
            <w:proofErr w:type="gramStart"/>
            <w:r>
              <w:rPr>
                <w:rFonts w:cs="Calibri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cs="Calibri"/>
                <w:sz w:val="28"/>
                <w:szCs w:val="28"/>
              </w:rPr>
              <w:t xml:space="preserve"> (2 этаж левое крыло)</w:t>
            </w:r>
          </w:p>
        </w:tc>
        <w:tc>
          <w:tcPr>
            <w:tcW w:w="2402" w:type="dxa"/>
          </w:tcPr>
          <w:p w:rsidR="000B5955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101 5</w:t>
            </w:r>
            <w:r w:rsidR="00466C74">
              <w:rPr>
                <w:rFonts w:cs="Calibri"/>
                <w:sz w:val="28"/>
                <w:szCs w:val="28"/>
              </w:rPr>
              <w:t>00 руб.00</w:t>
            </w:r>
          </w:p>
        </w:tc>
      </w:tr>
      <w:tr w:rsidR="00466C74" w:rsidTr="000B5955">
        <w:tc>
          <w:tcPr>
            <w:tcW w:w="932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и установка окон ПВХ</w:t>
            </w:r>
          </w:p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Учительская </w:t>
            </w:r>
            <w:r w:rsidR="00347487">
              <w:rPr>
                <w:rFonts w:cs="Calibri"/>
                <w:sz w:val="28"/>
                <w:szCs w:val="28"/>
              </w:rPr>
              <w:t>(филиал гимназии) – 1 шт.</w:t>
            </w:r>
          </w:p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2й этаж левое крыло – 5 шт.</w:t>
            </w:r>
          </w:p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Кабинет № 26 – 3 шт.</w:t>
            </w:r>
          </w:p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Комната технического персонала – 1 шт.</w:t>
            </w:r>
          </w:p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Кабинет физики – 3 шт.</w:t>
            </w:r>
          </w:p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Кабинет биологии – 4 шт.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Тренерская – 1 шт.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Музей – 2 шт.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Методический кабинет – 2 шт.</w:t>
            </w:r>
          </w:p>
        </w:tc>
        <w:tc>
          <w:tcPr>
            <w:tcW w:w="2402" w:type="dxa"/>
          </w:tcPr>
          <w:p w:rsidR="00466C74" w:rsidRDefault="00466C74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</w:p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382 568 руб. 62</w:t>
            </w:r>
          </w:p>
        </w:tc>
      </w:tr>
      <w:tr w:rsidR="00347487" w:rsidTr="000B5955">
        <w:tc>
          <w:tcPr>
            <w:tcW w:w="932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Двери на запасные выходы 1 этаж – 2 шт.</w:t>
            </w:r>
          </w:p>
        </w:tc>
        <w:tc>
          <w:tcPr>
            <w:tcW w:w="2402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  <w:r w:rsidR="005C17EC">
              <w:rPr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t>000</w:t>
            </w:r>
            <w:r w:rsidR="005C17EC">
              <w:rPr>
                <w:rFonts w:cs="Calibri"/>
                <w:sz w:val="28"/>
                <w:szCs w:val="28"/>
              </w:rPr>
              <w:t xml:space="preserve"> руб.00</w:t>
            </w:r>
          </w:p>
        </w:tc>
      </w:tr>
      <w:tr w:rsidR="00347487" w:rsidTr="000B5955">
        <w:tc>
          <w:tcPr>
            <w:tcW w:w="932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Изготовление и установка раздевалки для учеников 9-11-х классов</w:t>
            </w:r>
          </w:p>
        </w:tc>
        <w:tc>
          <w:tcPr>
            <w:tcW w:w="2402" w:type="dxa"/>
          </w:tcPr>
          <w:p w:rsidR="00347487" w:rsidRDefault="00347487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288 400 руб. 00 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Жалюзи </w:t>
            </w:r>
          </w:p>
          <w:p w:rsidR="0027533C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27533C">
              <w:rPr>
                <w:rFonts w:cs="Calibri"/>
                <w:sz w:val="28"/>
                <w:szCs w:val="28"/>
              </w:rPr>
              <w:t>коридоры 1,2 этажи</w:t>
            </w:r>
          </w:p>
          <w:p w:rsidR="0027533C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  <w:r w:rsidR="0027533C">
              <w:rPr>
                <w:rFonts w:cs="Calibri"/>
                <w:sz w:val="28"/>
                <w:szCs w:val="28"/>
              </w:rPr>
              <w:t>раздевалки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-методический кабинет</w:t>
            </w:r>
          </w:p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-музей</w:t>
            </w:r>
          </w:p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-учительская (филиал)</w:t>
            </w:r>
          </w:p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-приёмная</w:t>
            </w:r>
          </w:p>
          <w:p w:rsidR="0027533C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затемнение в кабинеты №17,18,21,26,31</w:t>
            </w:r>
            <w:r w:rsidR="006F6859">
              <w:rPr>
                <w:rFonts w:cs="Calibri"/>
                <w:sz w:val="28"/>
                <w:szCs w:val="28"/>
              </w:rPr>
              <w:t>, английский язык (филиал)</w:t>
            </w:r>
          </w:p>
        </w:tc>
        <w:tc>
          <w:tcPr>
            <w:tcW w:w="2402" w:type="dxa"/>
          </w:tcPr>
          <w:p w:rsidR="006F6859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55 036 руб.00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Строительные материалы для ремонта коридоров, фасада, кабинетов, спортивного зала</w:t>
            </w:r>
          </w:p>
        </w:tc>
        <w:tc>
          <w:tcPr>
            <w:tcW w:w="2402" w:type="dxa"/>
          </w:tcPr>
          <w:p w:rsidR="00B0071B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79 521 руб.00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Стенд для фотографий (2-й этаж)</w:t>
            </w:r>
          </w:p>
        </w:tc>
        <w:tc>
          <w:tcPr>
            <w:tcW w:w="240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30 240 руб.00</w:t>
            </w:r>
          </w:p>
        </w:tc>
      </w:tr>
      <w:tr w:rsidR="0027533C" w:rsidTr="000B5955">
        <w:tc>
          <w:tcPr>
            <w:tcW w:w="932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7533C" w:rsidRDefault="0027533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Мягкая мебель</w:t>
            </w:r>
          </w:p>
        </w:tc>
        <w:tc>
          <w:tcPr>
            <w:tcW w:w="2402" w:type="dxa"/>
          </w:tcPr>
          <w:p w:rsidR="0027533C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13 800 руб.00</w:t>
            </w:r>
          </w:p>
        </w:tc>
      </w:tr>
      <w:tr w:rsidR="00B0071B" w:rsidTr="000B5955">
        <w:tc>
          <w:tcPr>
            <w:tcW w:w="932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Ремонт и покраска входной двери</w:t>
            </w:r>
          </w:p>
        </w:tc>
        <w:tc>
          <w:tcPr>
            <w:tcW w:w="2402" w:type="dxa"/>
          </w:tcPr>
          <w:p w:rsidR="00B0071B" w:rsidRDefault="00B0071B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14 280 руб.00</w:t>
            </w:r>
          </w:p>
        </w:tc>
      </w:tr>
      <w:tr w:rsidR="006F6859" w:rsidTr="000B5955">
        <w:tc>
          <w:tcPr>
            <w:tcW w:w="932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Хозяйственные нужды</w:t>
            </w:r>
          </w:p>
        </w:tc>
        <w:tc>
          <w:tcPr>
            <w:tcW w:w="2402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20 000 руб.00</w:t>
            </w:r>
          </w:p>
        </w:tc>
      </w:tr>
      <w:tr w:rsidR="006F6859" w:rsidTr="000B5955">
        <w:tc>
          <w:tcPr>
            <w:tcW w:w="932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Доска-витрина – 2 шт.</w:t>
            </w:r>
          </w:p>
        </w:tc>
        <w:tc>
          <w:tcPr>
            <w:tcW w:w="2402" w:type="dxa"/>
          </w:tcPr>
          <w:p w:rsidR="006F6859" w:rsidRDefault="006F6859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12 920 руб.00</w:t>
            </w:r>
          </w:p>
        </w:tc>
      </w:tr>
      <w:tr w:rsidR="005C17EC" w:rsidTr="00454E05">
        <w:tc>
          <w:tcPr>
            <w:tcW w:w="7169" w:type="dxa"/>
            <w:gridSpan w:val="2"/>
          </w:tcPr>
          <w:p w:rsidR="005C17EC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5C17EC" w:rsidRPr="005C17EC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ИТОГО:</w:t>
            </w:r>
          </w:p>
          <w:p w:rsidR="005C17EC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402" w:type="dxa"/>
          </w:tcPr>
          <w:p w:rsidR="005C17EC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5C17EC" w:rsidRPr="005C17EC" w:rsidRDefault="005C17EC" w:rsidP="006B5816">
            <w:pPr>
              <w:shd w:val="clear" w:color="auto" w:fill="C6D9F1" w:themeFill="text2" w:themeFillTint="33"/>
              <w:tabs>
                <w:tab w:val="left" w:pos="1058"/>
              </w:tabs>
              <w:spacing w:line="216" w:lineRule="exact"/>
              <w:ind w:right="-185"/>
              <w:jc w:val="center"/>
              <w:rPr>
                <w:rFonts w:cs="Calibri"/>
                <w:b/>
                <w:sz w:val="28"/>
                <w:szCs w:val="28"/>
              </w:rPr>
            </w:pPr>
            <w:r w:rsidRPr="005C17EC">
              <w:rPr>
                <w:rFonts w:cs="Calibri"/>
                <w:b/>
                <w:sz w:val="28"/>
                <w:szCs w:val="28"/>
              </w:rPr>
              <w:t>1 052 265 руб.62</w:t>
            </w:r>
          </w:p>
        </w:tc>
      </w:tr>
    </w:tbl>
    <w:p w:rsidR="00A0746E" w:rsidRPr="00080D5E" w:rsidRDefault="00A0746E" w:rsidP="006B5816">
      <w:pPr>
        <w:shd w:val="clear" w:color="auto" w:fill="C6D9F1" w:themeFill="text2" w:themeFillTint="33"/>
        <w:tabs>
          <w:tab w:val="left" w:pos="1058"/>
        </w:tabs>
        <w:spacing w:line="216" w:lineRule="exact"/>
        <w:ind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080D5E" w:rsidRDefault="00080D5E" w:rsidP="004757C3">
      <w:pPr>
        <w:pStyle w:val="a4"/>
        <w:shd w:val="clear" w:color="auto" w:fill="C6D9F1" w:themeFill="text2" w:themeFillTint="33"/>
        <w:ind w:left="-540" w:right="-185"/>
        <w:rPr>
          <w:b/>
          <w:color w:val="FF0000"/>
          <w:sz w:val="28"/>
          <w:szCs w:val="28"/>
        </w:rPr>
      </w:pPr>
      <w:r w:rsidRPr="005C17EC">
        <w:rPr>
          <w:rFonts w:cs="Calibri"/>
          <w:b/>
          <w:color w:val="FF0000"/>
          <w:sz w:val="28"/>
          <w:szCs w:val="28"/>
        </w:rPr>
        <w:t>Остаток на банковском счёте Фонда «Развития и поддержки</w:t>
      </w:r>
      <w:r w:rsidR="005C17EC" w:rsidRPr="005C17EC">
        <w:rPr>
          <w:rFonts w:cs="Calibri"/>
          <w:b/>
          <w:color w:val="FF0000"/>
          <w:sz w:val="28"/>
          <w:szCs w:val="28"/>
        </w:rPr>
        <w:t xml:space="preserve"> гимназии №21 г. Кемерово» на 27 августа 2012</w:t>
      </w:r>
      <w:r w:rsidRPr="005C17EC">
        <w:rPr>
          <w:rFonts w:cs="Calibri"/>
          <w:b/>
          <w:color w:val="FF0000"/>
          <w:sz w:val="28"/>
          <w:szCs w:val="28"/>
        </w:rPr>
        <w:t xml:space="preserve"> года  – </w:t>
      </w:r>
      <w:r w:rsidR="005C17EC" w:rsidRPr="005C17EC">
        <w:rPr>
          <w:b/>
          <w:color w:val="FF0000"/>
          <w:sz w:val="28"/>
          <w:szCs w:val="28"/>
        </w:rPr>
        <w:t>113 145 руб.  04</w:t>
      </w:r>
      <w:r w:rsidRPr="005C17EC">
        <w:rPr>
          <w:b/>
          <w:color w:val="FF0000"/>
          <w:sz w:val="28"/>
          <w:szCs w:val="28"/>
        </w:rPr>
        <w:t xml:space="preserve"> коп.</w:t>
      </w:r>
    </w:p>
    <w:p w:rsidR="004757C3" w:rsidRPr="004757C3" w:rsidRDefault="004757C3" w:rsidP="004757C3">
      <w:pPr>
        <w:pStyle w:val="a4"/>
        <w:shd w:val="clear" w:color="auto" w:fill="C6D9F1" w:themeFill="text2" w:themeFillTint="33"/>
        <w:ind w:left="-540" w:right="-185"/>
        <w:rPr>
          <w:b/>
          <w:color w:val="FF0000"/>
          <w:sz w:val="28"/>
          <w:szCs w:val="28"/>
        </w:rPr>
      </w:pPr>
    </w:p>
    <w:p w:rsidR="00080D5E" w:rsidRPr="004757C3" w:rsidRDefault="00080D5E" w:rsidP="004757C3">
      <w:pPr>
        <w:pBdr>
          <w:bottom w:val="single" w:sz="8" w:space="4" w:color="4F81BD"/>
        </w:pBdr>
        <w:shd w:val="clear" w:color="auto" w:fill="C6D9F1" w:themeFill="text2" w:themeFillTint="33"/>
        <w:spacing w:after="300" w:line="240" w:lineRule="auto"/>
        <w:ind w:left="-540" w:right="-185"/>
        <w:jc w:val="both"/>
        <w:rPr>
          <w:rFonts w:cs="Calibri"/>
          <w:b/>
          <w:i/>
          <w:color w:val="17365D"/>
          <w:spacing w:val="5"/>
          <w:kern w:val="28"/>
          <w:sz w:val="28"/>
          <w:szCs w:val="28"/>
        </w:rPr>
      </w:pPr>
      <w:r w:rsidRPr="004B1AFE">
        <w:rPr>
          <w:rFonts w:cs="Calibri"/>
          <w:b/>
          <w:i/>
          <w:color w:val="17365D"/>
          <w:spacing w:val="5"/>
          <w:kern w:val="28"/>
          <w:sz w:val="28"/>
          <w:szCs w:val="28"/>
        </w:rPr>
        <w:t>Выражаем благодарность  родителям, которые оказали существенную материальную помощь в подготовке</w:t>
      </w:r>
      <w:r w:rsidR="004757C3">
        <w:rPr>
          <w:rFonts w:cs="Calibri"/>
          <w:b/>
          <w:i/>
          <w:color w:val="17365D"/>
          <w:spacing w:val="5"/>
          <w:kern w:val="28"/>
          <w:sz w:val="28"/>
          <w:szCs w:val="28"/>
        </w:rPr>
        <w:t xml:space="preserve"> школы к началу учебного года:</w:t>
      </w:r>
    </w:p>
    <w:p w:rsidR="00F64831" w:rsidRDefault="004757C3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F64831">
        <w:rPr>
          <w:rFonts w:cs="Calibri"/>
          <w:sz w:val="28"/>
          <w:szCs w:val="28"/>
        </w:rPr>
        <w:t>капитальный ремонт крыльца запасного выхода и крыльца запасного выхода из спортивного зала;</w:t>
      </w:r>
    </w:p>
    <w:p w:rsidR="00080D5E" w:rsidRDefault="00F64831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4757C3">
        <w:rPr>
          <w:rFonts w:cs="Calibri"/>
          <w:sz w:val="28"/>
          <w:szCs w:val="28"/>
        </w:rPr>
        <w:t>приобретение строительных материалов</w:t>
      </w:r>
      <w:r>
        <w:rPr>
          <w:rFonts w:cs="Calibri"/>
          <w:sz w:val="28"/>
          <w:szCs w:val="28"/>
        </w:rPr>
        <w:t>, линолеума</w:t>
      </w:r>
      <w:r w:rsidR="004757C3">
        <w:rPr>
          <w:rFonts w:cs="Calibri"/>
          <w:sz w:val="28"/>
          <w:szCs w:val="28"/>
        </w:rPr>
        <w:t>;</w:t>
      </w:r>
    </w:p>
    <w:p w:rsidR="004757C3" w:rsidRDefault="004757C3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установка окон ПВХ (12 штук)</w:t>
      </w:r>
    </w:p>
    <w:p w:rsidR="004757C3" w:rsidRDefault="004757C3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монтаж подвесного потолка «</w:t>
      </w:r>
      <w:proofErr w:type="spellStart"/>
      <w:r>
        <w:rPr>
          <w:rFonts w:cs="Calibri"/>
          <w:sz w:val="28"/>
          <w:szCs w:val="28"/>
        </w:rPr>
        <w:t>Армстронг</w:t>
      </w:r>
      <w:proofErr w:type="spellEnd"/>
      <w:r>
        <w:rPr>
          <w:rFonts w:cs="Calibri"/>
          <w:sz w:val="28"/>
          <w:szCs w:val="28"/>
        </w:rPr>
        <w:t>» 2 этаж, правое крыло;</w:t>
      </w:r>
    </w:p>
    <w:p w:rsidR="004757C3" w:rsidRDefault="004757C3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установка дверей запасного выхода на 2-м этаже (2 штуки);</w:t>
      </w:r>
    </w:p>
    <w:p w:rsidR="004757C3" w:rsidRPr="004B1AFE" w:rsidRDefault="004757C3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обустройство дорожки тротуарной плиткой на территории филиала гимназии;</w:t>
      </w:r>
    </w:p>
    <w:p w:rsidR="00080D5E" w:rsidRDefault="00080D5E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 xml:space="preserve">- </w:t>
      </w:r>
      <w:r w:rsidR="004757C3">
        <w:rPr>
          <w:rFonts w:cs="Calibri"/>
          <w:sz w:val="28"/>
          <w:szCs w:val="28"/>
        </w:rPr>
        <w:t xml:space="preserve">приобретение мягкой мебели; </w:t>
      </w:r>
    </w:p>
    <w:p w:rsidR="00F64831" w:rsidRDefault="00F64831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изготовление витрин для экспозиций гимназического музея;</w:t>
      </w:r>
    </w:p>
    <w:p w:rsidR="00F64831" w:rsidRPr="004B1AFE" w:rsidRDefault="00F64831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изготовление стендов для оформления 2-го этажа (правое крыло); </w:t>
      </w:r>
    </w:p>
    <w:p w:rsidR="00080D5E" w:rsidRPr="004B1AFE" w:rsidRDefault="00F64831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приобретение технических средств обучения: ноутбуки, аудио, телевизор</w:t>
      </w:r>
      <w:r w:rsidR="00080D5E" w:rsidRPr="004B1AFE">
        <w:rPr>
          <w:rFonts w:cs="Calibri"/>
          <w:sz w:val="28"/>
          <w:szCs w:val="28"/>
        </w:rPr>
        <w:t>;</w:t>
      </w:r>
    </w:p>
    <w:p w:rsidR="00080D5E" w:rsidRPr="004B1AFE" w:rsidRDefault="00080D5E" w:rsidP="00F64831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 xml:space="preserve">- </w:t>
      </w:r>
      <w:r w:rsidR="00F64831">
        <w:rPr>
          <w:rFonts w:cs="Calibri"/>
          <w:sz w:val="28"/>
          <w:szCs w:val="28"/>
        </w:rPr>
        <w:t>оформление интерьера помещений;</w:t>
      </w:r>
    </w:p>
    <w:p w:rsidR="00080D5E" w:rsidRPr="004B1AFE" w:rsidRDefault="00080D5E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- моющие  и чистящие средства;</w:t>
      </w:r>
    </w:p>
    <w:p w:rsidR="00080D5E" w:rsidRPr="004B1AFE" w:rsidRDefault="00080D5E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- медикаменты;</w:t>
      </w:r>
    </w:p>
    <w:p w:rsidR="00080D5E" w:rsidRPr="004B1AFE" w:rsidRDefault="00080D5E" w:rsidP="006B5816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- обустройство и озеленение клумб;</w:t>
      </w:r>
    </w:p>
    <w:p w:rsidR="00F64831" w:rsidRDefault="00080D5E" w:rsidP="00F64831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- саженцы кустарников и деревьев;</w:t>
      </w:r>
    </w:p>
    <w:p w:rsidR="00080D5E" w:rsidRPr="00F64831" w:rsidRDefault="00F64831" w:rsidP="00F64831">
      <w:pPr>
        <w:shd w:val="clear" w:color="auto" w:fill="C6D9F1" w:themeFill="text2" w:themeFillTint="33"/>
        <w:spacing w:line="240" w:lineRule="atLeast"/>
        <w:ind w:left="-540" w:right="-185"/>
        <w:jc w:val="both"/>
        <w:rPr>
          <w:rFonts w:cs="Calibri"/>
          <w:sz w:val="28"/>
          <w:szCs w:val="28"/>
        </w:rPr>
      </w:pPr>
      <w:r w:rsidRPr="00F64831">
        <w:rPr>
          <w:rFonts w:cs="Calibri"/>
          <w:b/>
          <w:color w:val="FF0000"/>
          <w:sz w:val="28"/>
          <w:szCs w:val="28"/>
        </w:rPr>
        <w:t>Дорогие родители-дарители!!!</w:t>
      </w:r>
      <w:r w:rsidRPr="00F64831">
        <w:rPr>
          <w:rFonts w:cs="Calibri"/>
          <w:color w:val="FF0000"/>
          <w:sz w:val="28"/>
          <w:szCs w:val="28"/>
        </w:rPr>
        <w:t xml:space="preserve"> </w:t>
      </w:r>
      <w:r w:rsidR="00080D5E" w:rsidRPr="004B1AFE">
        <w:rPr>
          <w:rFonts w:cs="Calibri"/>
          <w:b/>
          <w:color w:val="FF0000"/>
          <w:sz w:val="28"/>
          <w:szCs w:val="28"/>
        </w:rPr>
        <w:t>Оказывая помощь, Вы дарите не просто материальные ценности, а создаёте комфортные условия для учеников и учителей Гимназии №21.</w:t>
      </w:r>
      <w:r w:rsidR="001E6D95">
        <w:rPr>
          <w:rFonts w:cs="Calibri"/>
          <w:b/>
          <w:color w:val="FF0000"/>
          <w:sz w:val="28"/>
          <w:szCs w:val="28"/>
        </w:rPr>
        <w:t xml:space="preserve"> Благодаря Вам, наша школа становится лучше! Спасибо!</w:t>
      </w:r>
    </w:p>
    <w:p w:rsidR="00080D5E" w:rsidRPr="004B1AFE" w:rsidRDefault="001E6D95" w:rsidP="006B5816">
      <w:pPr>
        <w:shd w:val="clear" w:color="auto" w:fill="C6D9F1" w:themeFill="text2" w:themeFillTint="33"/>
        <w:spacing w:line="240" w:lineRule="auto"/>
        <w:ind w:left="-540" w:right="-185"/>
        <w:jc w:val="both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9600" cy="2188800"/>
            <wp:effectExtent l="0" t="0" r="0" b="2540"/>
            <wp:docPr id="4" name="Рисунок 4" descr="C:\Users\Зоя\Desktop\ФОНД\P101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оя\Desktop\ФОНД\P1010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D9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Calibri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6000" cy="2188800"/>
            <wp:effectExtent l="0" t="0" r="0" b="2540"/>
            <wp:docPr id="5" name="Рисунок 5" descr="C:\Users\Зоя\Desktop\ФОНД\P10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оя\Desktop\ФОНД\P1010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5E" w:rsidRDefault="00080D5E" w:rsidP="006B5816">
      <w:pPr>
        <w:shd w:val="clear" w:color="auto" w:fill="C6D9F1" w:themeFill="text2" w:themeFillTint="33"/>
        <w:spacing w:line="240" w:lineRule="auto"/>
        <w:ind w:left="-540" w:right="-185"/>
        <w:rPr>
          <w:rFonts w:cs="Calibri"/>
          <w:b/>
          <w:sz w:val="28"/>
          <w:szCs w:val="28"/>
        </w:rPr>
      </w:pPr>
      <w:r w:rsidRPr="004B1AFE">
        <w:rPr>
          <w:rFonts w:cs="Calibri"/>
          <w:b/>
          <w:sz w:val="28"/>
          <w:szCs w:val="28"/>
        </w:rPr>
        <w:t xml:space="preserve"> </w:t>
      </w:r>
    </w:p>
    <w:p w:rsidR="001E6D95" w:rsidRPr="004B1AFE" w:rsidRDefault="001E6D95" w:rsidP="006B5816">
      <w:pPr>
        <w:shd w:val="clear" w:color="auto" w:fill="C6D9F1" w:themeFill="text2" w:themeFillTint="33"/>
        <w:spacing w:line="240" w:lineRule="auto"/>
        <w:ind w:left="-540" w:right="-185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2919600" cy="2188800"/>
            <wp:effectExtent l="0" t="0" r="0" b="2540"/>
            <wp:docPr id="6" name="Рисунок 6" descr="C:\Users\Зоя\Desktop\ФОНД\P101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оя\Desktop\ФОНД\P1010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D9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2919600" cy="2188800"/>
            <wp:effectExtent l="0" t="0" r="0" b="2540"/>
            <wp:docPr id="7" name="Рисунок 7" descr="C:\Users\Зоя\Desktop\ФОНД\P101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оя\Desktop\ФОНД\P101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5E" w:rsidRPr="004B1AFE" w:rsidRDefault="00080D5E" w:rsidP="00080D5E">
      <w:pPr>
        <w:spacing w:line="240" w:lineRule="auto"/>
        <w:ind w:left="-540" w:right="-185"/>
        <w:rPr>
          <w:rFonts w:cs="Calibri"/>
          <w:b/>
          <w:sz w:val="28"/>
          <w:szCs w:val="28"/>
        </w:rPr>
      </w:pPr>
    </w:p>
    <w:p w:rsidR="00080D5E" w:rsidRPr="004B1AFE" w:rsidRDefault="00080D5E" w:rsidP="00080D5E">
      <w:pPr>
        <w:spacing w:line="240" w:lineRule="auto"/>
        <w:ind w:left="-540" w:right="-185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Директор Фонда</w:t>
      </w:r>
      <w:r w:rsidRPr="004B1AFE">
        <w:rPr>
          <w:rFonts w:cs="Calibri"/>
          <w:sz w:val="28"/>
          <w:szCs w:val="28"/>
        </w:rPr>
        <w:tab/>
      </w:r>
      <w:r w:rsidRPr="004B1AFE">
        <w:rPr>
          <w:rFonts w:cs="Calibri"/>
          <w:sz w:val="28"/>
          <w:szCs w:val="28"/>
        </w:rPr>
        <w:tab/>
        <w:t xml:space="preserve">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proofErr w:type="spellStart"/>
      <w:r w:rsidRPr="004B1AFE">
        <w:rPr>
          <w:rFonts w:cs="Calibri"/>
          <w:sz w:val="28"/>
          <w:szCs w:val="28"/>
        </w:rPr>
        <w:t>Огоньян</w:t>
      </w:r>
      <w:proofErr w:type="spellEnd"/>
      <w:r w:rsidRPr="004B1AFE">
        <w:rPr>
          <w:rFonts w:cs="Calibri"/>
          <w:sz w:val="28"/>
          <w:szCs w:val="28"/>
        </w:rPr>
        <w:t xml:space="preserve"> С.В.</w:t>
      </w:r>
    </w:p>
    <w:p w:rsidR="00080D5E" w:rsidRPr="004B1AFE" w:rsidRDefault="00080D5E" w:rsidP="00080D5E">
      <w:pPr>
        <w:spacing w:line="240" w:lineRule="auto"/>
        <w:ind w:left="-540" w:right="-185"/>
        <w:rPr>
          <w:rFonts w:cs="Calibri"/>
          <w:sz w:val="28"/>
          <w:szCs w:val="28"/>
        </w:rPr>
      </w:pPr>
      <w:r w:rsidRPr="004B1AFE">
        <w:rPr>
          <w:rFonts w:cs="Calibri"/>
          <w:sz w:val="28"/>
          <w:szCs w:val="28"/>
        </w:rPr>
        <w:t>Ревизор Фонда</w:t>
      </w:r>
      <w:r w:rsidRPr="004B1AFE">
        <w:rPr>
          <w:rFonts w:cs="Calibri"/>
          <w:sz w:val="28"/>
          <w:szCs w:val="28"/>
        </w:rPr>
        <w:tab/>
      </w:r>
      <w:r w:rsidRPr="004B1AFE">
        <w:rPr>
          <w:rFonts w:cs="Calibri"/>
          <w:sz w:val="28"/>
          <w:szCs w:val="28"/>
        </w:rPr>
        <w:tab/>
        <w:t xml:space="preserve">     </w:t>
      </w: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4B1AFE">
        <w:rPr>
          <w:rFonts w:cs="Calibri"/>
          <w:sz w:val="28"/>
          <w:szCs w:val="28"/>
        </w:rPr>
        <w:t>Яковлева Е.А.</w:t>
      </w:r>
    </w:p>
    <w:p w:rsidR="00080D5E" w:rsidRPr="004B1AFE" w:rsidRDefault="00080D5E" w:rsidP="00080D5E">
      <w:pPr>
        <w:ind w:left="-540" w:right="-185"/>
        <w:rPr>
          <w:rFonts w:cs="Calibri"/>
          <w:sz w:val="28"/>
          <w:szCs w:val="28"/>
        </w:rPr>
      </w:pPr>
      <w:bookmarkStart w:id="0" w:name="_GoBack"/>
      <w:bookmarkEnd w:id="0"/>
    </w:p>
    <w:sectPr w:rsidR="00080D5E" w:rsidRPr="004B1AFE" w:rsidSect="00F6483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E"/>
    <w:rsid w:val="00080D5E"/>
    <w:rsid w:val="000B5955"/>
    <w:rsid w:val="001E6D95"/>
    <w:rsid w:val="0027533C"/>
    <w:rsid w:val="00347487"/>
    <w:rsid w:val="00466C74"/>
    <w:rsid w:val="004757C3"/>
    <w:rsid w:val="004C3806"/>
    <w:rsid w:val="005C17EC"/>
    <w:rsid w:val="006B5816"/>
    <w:rsid w:val="006F6859"/>
    <w:rsid w:val="00A0746E"/>
    <w:rsid w:val="00B0071B"/>
    <w:rsid w:val="00DA3817"/>
    <w:rsid w:val="00F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D5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080D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5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D5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080D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5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2012-08-24T05:16:00Z</dcterms:created>
  <dcterms:modified xsi:type="dcterms:W3CDTF">2012-08-24T09:09:00Z</dcterms:modified>
</cp:coreProperties>
</file>