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83E" w:rsidRDefault="001F383E" w:rsidP="001F383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0034CE37" wp14:editId="04D7C151">
            <wp:simplePos x="0" y="0"/>
            <wp:positionH relativeFrom="column">
              <wp:posOffset>-137160</wp:posOffset>
            </wp:positionH>
            <wp:positionV relativeFrom="paragraph">
              <wp:posOffset>294005</wp:posOffset>
            </wp:positionV>
            <wp:extent cx="2428875" cy="3460750"/>
            <wp:effectExtent l="0" t="0" r="9525" b="6350"/>
            <wp:wrapSquare wrapText="bothSides"/>
            <wp:docPr id="1" name="Рисунок 1" descr="C:\Users\user\Desktop\фто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то\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46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83E" w:rsidRPr="008D60D7" w:rsidRDefault="001F383E" w:rsidP="001F383E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D60D7">
        <w:rPr>
          <w:rFonts w:ascii="Times New Roman" w:hAnsi="Times New Roman" w:cs="Times New Roman"/>
          <w:b/>
          <w:sz w:val="36"/>
          <w:szCs w:val="36"/>
        </w:rPr>
        <w:t>ФИО:</w:t>
      </w:r>
      <w:r w:rsidRPr="008D60D7"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r w:rsidRPr="008D60D7">
        <w:rPr>
          <w:rFonts w:ascii="Times New Roman" w:hAnsi="Times New Roman" w:cs="Times New Roman"/>
          <w:sz w:val="36"/>
          <w:szCs w:val="36"/>
        </w:rPr>
        <w:t>Филатьев Василий Петрович</w:t>
      </w:r>
    </w:p>
    <w:bookmarkEnd w:id="0"/>
    <w:p w:rsidR="001F383E" w:rsidRPr="008D60D7" w:rsidRDefault="001F383E" w:rsidP="001F383E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D60D7">
        <w:rPr>
          <w:rFonts w:ascii="Times New Roman" w:hAnsi="Times New Roman" w:cs="Times New Roman"/>
          <w:b/>
          <w:sz w:val="36"/>
          <w:szCs w:val="36"/>
        </w:rPr>
        <w:t xml:space="preserve">Год и место рождения: </w:t>
      </w:r>
      <w:r w:rsidRPr="008D60D7">
        <w:rPr>
          <w:rFonts w:ascii="Times New Roman" w:hAnsi="Times New Roman" w:cs="Times New Roman"/>
          <w:sz w:val="36"/>
          <w:szCs w:val="36"/>
        </w:rPr>
        <w:t>1923 г. г.</w:t>
      </w:r>
      <w:r w:rsidR="008D60D7" w:rsidRPr="008D60D7">
        <w:rPr>
          <w:rFonts w:ascii="Times New Roman" w:hAnsi="Times New Roman" w:cs="Times New Roman"/>
          <w:sz w:val="36"/>
          <w:szCs w:val="36"/>
        </w:rPr>
        <w:t xml:space="preserve"> </w:t>
      </w:r>
      <w:r w:rsidRPr="008D60D7">
        <w:rPr>
          <w:rFonts w:ascii="Times New Roman" w:hAnsi="Times New Roman" w:cs="Times New Roman"/>
          <w:sz w:val="36"/>
          <w:szCs w:val="36"/>
        </w:rPr>
        <w:t>Кемерово, Рудничный район</w:t>
      </w:r>
    </w:p>
    <w:p w:rsidR="008D60D7" w:rsidRDefault="001F383E" w:rsidP="001F383E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D60D7">
        <w:rPr>
          <w:rFonts w:ascii="Times New Roman" w:hAnsi="Times New Roman" w:cs="Times New Roman"/>
          <w:b/>
          <w:sz w:val="36"/>
          <w:szCs w:val="36"/>
        </w:rPr>
        <w:t>Дата призыва на службу:</w:t>
      </w:r>
      <w:r w:rsidRPr="008D60D7">
        <w:rPr>
          <w:rFonts w:ascii="Times New Roman" w:hAnsi="Times New Roman" w:cs="Times New Roman"/>
          <w:sz w:val="36"/>
          <w:szCs w:val="36"/>
        </w:rPr>
        <w:t xml:space="preserve"> 1942 г. призван в РККА Кемеров</w:t>
      </w:r>
      <w:r w:rsidR="008D60D7">
        <w:rPr>
          <w:rFonts w:ascii="Times New Roman" w:hAnsi="Times New Roman" w:cs="Times New Roman"/>
          <w:sz w:val="36"/>
          <w:szCs w:val="36"/>
        </w:rPr>
        <w:t>ским ГВК, Новосибирской области</w:t>
      </w:r>
    </w:p>
    <w:p w:rsidR="001F383E" w:rsidRPr="008D60D7" w:rsidRDefault="001F383E" w:rsidP="001F383E">
      <w:pPr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8D60D7">
        <w:rPr>
          <w:rFonts w:ascii="Times New Roman" w:hAnsi="Times New Roman" w:cs="Times New Roman"/>
          <w:b/>
          <w:sz w:val="36"/>
          <w:szCs w:val="36"/>
        </w:rPr>
        <w:t>Воинское звание:</w:t>
      </w:r>
      <w:r w:rsidRPr="008D60D7">
        <w:rPr>
          <w:rFonts w:ascii="Times New Roman" w:hAnsi="Times New Roman" w:cs="Times New Roman"/>
          <w:sz w:val="36"/>
          <w:szCs w:val="36"/>
        </w:rPr>
        <w:t xml:space="preserve"> Гвардии лейтенант</w:t>
      </w:r>
      <w:r w:rsidR="008D60D7">
        <w:rPr>
          <w:rFonts w:ascii="Times New Roman" w:hAnsi="Times New Roman" w:cs="Times New Roman"/>
          <w:sz w:val="36"/>
          <w:szCs w:val="36"/>
          <w:lang w:val="en-US"/>
        </w:rPr>
        <w:t>/</w:t>
      </w:r>
    </w:p>
    <w:p w:rsidR="001F383E" w:rsidRPr="008D60D7" w:rsidRDefault="001F383E" w:rsidP="001F383E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D60D7">
        <w:rPr>
          <w:rFonts w:ascii="Times New Roman" w:hAnsi="Times New Roman" w:cs="Times New Roman"/>
          <w:b/>
          <w:sz w:val="36"/>
          <w:szCs w:val="36"/>
        </w:rPr>
        <w:t>Место службы:</w:t>
      </w:r>
      <w:r w:rsidRPr="008D60D7">
        <w:rPr>
          <w:rFonts w:ascii="Times New Roman" w:hAnsi="Times New Roman" w:cs="Times New Roman"/>
          <w:sz w:val="36"/>
          <w:szCs w:val="36"/>
        </w:rPr>
        <w:t xml:space="preserve"> 137 гвардейский стрелковый полк 47 </w:t>
      </w:r>
      <w:proofErr w:type="spellStart"/>
      <w:r w:rsidRPr="008D60D7">
        <w:rPr>
          <w:rFonts w:ascii="Times New Roman" w:hAnsi="Times New Roman" w:cs="Times New Roman"/>
          <w:sz w:val="36"/>
          <w:szCs w:val="36"/>
        </w:rPr>
        <w:t>гв</w:t>
      </w:r>
      <w:proofErr w:type="spellEnd"/>
      <w:r w:rsidRPr="008D60D7">
        <w:rPr>
          <w:rFonts w:ascii="Times New Roman" w:hAnsi="Times New Roman" w:cs="Times New Roman"/>
          <w:sz w:val="36"/>
          <w:szCs w:val="36"/>
        </w:rPr>
        <w:t>. дивизии</w:t>
      </w:r>
    </w:p>
    <w:p w:rsidR="008D60D7" w:rsidRDefault="008D60D7" w:rsidP="001F383E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F383E" w:rsidRPr="008D60D7" w:rsidRDefault="001F383E" w:rsidP="001F383E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D60D7">
        <w:rPr>
          <w:rFonts w:ascii="Times New Roman" w:hAnsi="Times New Roman" w:cs="Times New Roman"/>
          <w:b/>
          <w:sz w:val="36"/>
          <w:szCs w:val="36"/>
        </w:rPr>
        <w:t>Государственные награды:</w:t>
      </w:r>
      <w:r w:rsidRPr="008D60D7">
        <w:rPr>
          <w:rFonts w:ascii="Times New Roman" w:hAnsi="Times New Roman" w:cs="Times New Roman"/>
          <w:sz w:val="36"/>
          <w:szCs w:val="36"/>
        </w:rPr>
        <w:t xml:space="preserve"> орден Отечественной войны 2-й степени, орден Красной Звезды, орден Знак почета.</w:t>
      </w:r>
    </w:p>
    <w:p w:rsidR="001F383E" w:rsidRPr="008D60D7" w:rsidRDefault="008D60D7" w:rsidP="001F383E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Краткие этапы жизни:</w:t>
      </w:r>
      <w:r w:rsidR="001F383E" w:rsidRPr="008D60D7">
        <w:rPr>
          <w:rFonts w:ascii="Times New Roman" w:hAnsi="Times New Roman" w:cs="Times New Roman"/>
          <w:sz w:val="36"/>
          <w:szCs w:val="36"/>
        </w:rPr>
        <w:t xml:space="preserve"> боевая юность началась для комсомольца из Кемерово на Псковской земле. Затем бои на Орловско-Курском направлении, освобождал Черниговскую и Харьковскую области, а также Польшу.</w:t>
      </w:r>
    </w:p>
    <w:p w:rsidR="00DC00D5" w:rsidRPr="008D60D7" w:rsidRDefault="001F383E" w:rsidP="008D60D7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D60D7">
        <w:rPr>
          <w:rFonts w:ascii="Times New Roman" w:hAnsi="Times New Roman" w:cs="Times New Roman"/>
          <w:sz w:val="36"/>
          <w:szCs w:val="36"/>
        </w:rPr>
        <w:t>С 1947 года трудился на ПО «Азот» г. Кемерово. На его счету пуск первого химического производства, пятого цеха. За огромный вклад в развитие объединения ветеран удостоен ордена Знак Почета.</w:t>
      </w:r>
    </w:p>
    <w:sectPr w:rsidR="00DC00D5" w:rsidRPr="008D6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3E"/>
    <w:rsid w:val="001F383E"/>
    <w:rsid w:val="0080025A"/>
    <w:rsid w:val="008D60D7"/>
    <w:rsid w:val="00F9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87CAC-16C7-41F6-A920-6C0AC57A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8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2019-10-02T08:57:00Z</dcterms:created>
  <dcterms:modified xsi:type="dcterms:W3CDTF">2019-12-09T09:35:00Z</dcterms:modified>
</cp:coreProperties>
</file>